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08C88" w14:textId="77777777" w:rsidR="00B5596E" w:rsidRPr="00B5596E" w:rsidRDefault="00B5596E" w:rsidP="00B5596E">
      <w:pPr>
        <w:rPr>
          <w:b/>
          <w:bCs/>
        </w:rPr>
      </w:pPr>
      <w:r w:rsidRPr="00B5596E">
        <w:rPr>
          <w:b/>
          <w:bCs/>
        </w:rPr>
        <w:t>Statement of Beliefs</w:t>
      </w:r>
    </w:p>
    <w:p w14:paraId="0C9BF5AE" w14:textId="1D2F6DDC" w:rsidR="00B5596E" w:rsidRPr="00B5596E" w:rsidRDefault="00B5596E" w:rsidP="00B5596E">
      <w:r w:rsidRPr="00B5596E">
        <w:t>1.  We believe the Scriptures, both Old and New Testaments, to be the inspired Word of God, and the infallible rule of faith and conduct.</w:t>
      </w:r>
      <w:r>
        <w:t xml:space="preserve"> (2 Tim. 3:16)</w:t>
      </w:r>
      <w:r w:rsidRPr="00B5596E">
        <w:t xml:space="preserve"> We have sanctification through the Word of God and by the Holy Spirit, and we believe in personal holiness, purity of heart and life. (</w:t>
      </w:r>
      <w:hyperlink r:id="rId4" w:history="1">
        <w:r w:rsidRPr="00B5596E">
          <w:rPr>
            <w:rStyle w:val="Hyperlink"/>
            <w:b/>
            <w:bCs/>
          </w:rPr>
          <w:t>John 17:17</w:t>
        </w:r>
      </w:hyperlink>
      <w:r w:rsidRPr="00B5596E">
        <w:t>)</w:t>
      </w:r>
      <w:r w:rsidRPr="00B5596E">
        <w:br/>
      </w:r>
      <w:r w:rsidRPr="00B5596E">
        <w:br/>
        <w:t>2.  We believe in one God, Creator of all things, infinitely perfect and eternally existing in three persons: Father, Son, and Holy Spirit. (</w:t>
      </w:r>
      <w:hyperlink r:id="rId5" w:history="1">
        <w:r w:rsidRPr="00B5596E">
          <w:rPr>
            <w:rStyle w:val="Hyperlink"/>
            <w:b/>
            <w:bCs/>
          </w:rPr>
          <w:t>Matthew 28:18-19</w:t>
        </w:r>
      </w:hyperlink>
      <w:r w:rsidRPr="00B5596E">
        <w:t>)</w:t>
      </w:r>
      <w:r w:rsidRPr="00B5596E">
        <w:br/>
      </w:r>
      <w:r w:rsidRPr="00B5596E">
        <w:br/>
        <w:t>3.  We believe that Jesus Christ is true God and true man (</w:t>
      </w:r>
      <w:hyperlink r:id="rId6" w:history="1">
        <w:r w:rsidRPr="00B5596E">
          <w:rPr>
            <w:rStyle w:val="Hyperlink"/>
            <w:b/>
            <w:bCs/>
          </w:rPr>
          <w:t>Philippians 2:5-8</w:t>
        </w:r>
      </w:hyperlink>
      <w:r w:rsidRPr="00B5596E">
        <w:t>), having been conceived of the Holy Spirit and born of the Virgin Mary (</w:t>
      </w:r>
      <w:hyperlink r:id="rId7" w:history="1">
        <w:r w:rsidRPr="00B5596E">
          <w:rPr>
            <w:rStyle w:val="Hyperlink"/>
            <w:b/>
            <w:bCs/>
          </w:rPr>
          <w:t>Isaiah 7:14</w:t>
        </w:r>
      </w:hyperlink>
      <w:r w:rsidRPr="00B5596E">
        <w:t>).  He lived a sinless life (</w:t>
      </w:r>
      <w:hyperlink r:id="rId8" w:history="1">
        <w:r w:rsidRPr="00B5596E">
          <w:rPr>
            <w:rStyle w:val="Hyperlink"/>
            <w:b/>
            <w:bCs/>
          </w:rPr>
          <w:t>2 Corinthians 5:21</w:t>
        </w:r>
      </w:hyperlink>
      <w:r w:rsidRPr="00B5596E">
        <w:t>), performed miracles (</w:t>
      </w:r>
      <w:hyperlink r:id="rId9" w:history="1">
        <w:r w:rsidRPr="00B5596E">
          <w:rPr>
            <w:rStyle w:val="Hyperlink"/>
            <w:b/>
            <w:bCs/>
          </w:rPr>
          <w:t>Matthew 8:1-3</w:t>
        </w:r>
      </w:hyperlink>
      <w:r w:rsidRPr="00B5596E">
        <w:t>), was crucified (</w:t>
      </w:r>
      <w:hyperlink r:id="rId10" w:history="1">
        <w:r w:rsidRPr="00B5596E">
          <w:rPr>
            <w:rStyle w:val="Hyperlink"/>
            <w:b/>
            <w:bCs/>
          </w:rPr>
          <w:t>Mark 15:22-32</w:t>
        </w:r>
      </w:hyperlink>
      <w:r w:rsidRPr="00B5596E">
        <w:t>), died (</w:t>
      </w:r>
      <w:hyperlink r:id="rId11" w:history="1">
        <w:r w:rsidRPr="00B5596E">
          <w:rPr>
            <w:rStyle w:val="Hyperlink"/>
            <w:b/>
            <w:bCs/>
          </w:rPr>
          <w:t>Mark 15:33-41</w:t>
        </w:r>
      </w:hyperlink>
      <w:r w:rsidRPr="00B5596E">
        <w:t>), was buried (</w:t>
      </w:r>
      <w:hyperlink r:id="rId12" w:history="1">
        <w:r w:rsidRPr="00B5596E">
          <w:rPr>
            <w:rStyle w:val="Hyperlink"/>
            <w:b/>
            <w:bCs/>
          </w:rPr>
          <w:t>Mark 15:42-47</w:t>
        </w:r>
      </w:hyperlink>
      <w:r w:rsidRPr="00B5596E">
        <w:t>), was resurrected (</w:t>
      </w:r>
      <w:hyperlink r:id="rId13" w:history="1">
        <w:r w:rsidRPr="00B5596E">
          <w:rPr>
            <w:rStyle w:val="Hyperlink"/>
            <w:b/>
            <w:bCs/>
          </w:rPr>
          <w:t>Mark 16:1-11</w:t>
        </w:r>
      </w:hyperlink>
      <w:r w:rsidRPr="00B5596E">
        <w:t>), ascended to heaven, and is now seated at the right hand of God the Father (</w:t>
      </w:r>
      <w:hyperlink r:id="rId14" w:history="1">
        <w:r w:rsidRPr="00B5596E">
          <w:rPr>
            <w:rStyle w:val="Hyperlink"/>
            <w:b/>
            <w:bCs/>
          </w:rPr>
          <w:t>Mark 16:19</w:t>
        </w:r>
      </w:hyperlink>
      <w:r w:rsidRPr="00B5596E">
        <w:t>).  He is now our High Priest and Advocate (</w:t>
      </w:r>
      <w:hyperlink r:id="rId15" w:history="1">
        <w:r w:rsidRPr="00B5596E">
          <w:rPr>
            <w:rStyle w:val="Hyperlink"/>
            <w:b/>
            <w:bCs/>
          </w:rPr>
          <w:t>1 John 2:1</w:t>
        </w:r>
      </w:hyperlink>
      <w:r w:rsidRPr="00B5596E">
        <w:t>).</w:t>
      </w:r>
      <w:r w:rsidRPr="00B5596E">
        <w:rPr>
          <w:rFonts w:ascii="Source Sans Pro" w:hAnsi="Source Sans Pro"/>
          <w:color w:val="223A58"/>
          <w:spacing w:val="5"/>
          <w:sz w:val="26"/>
          <w:szCs w:val="26"/>
          <w:shd w:val="clear" w:color="auto" w:fill="547FA6"/>
        </w:rPr>
        <w:t xml:space="preserve"> </w:t>
      </w:r>
      <w:r w:rsidRPr="00B5596E">
        <w:t>There is no other name given under heaven whereby man can be saved (Acts 4:12).</w:t>
      </w:r>
      <w:r w:rsidRPr="00B5596E">
        <w:br/>
      </w:r>
      <w:r w:rsidRPr="00B5596E">
        <w:br/>
        <w:t>4.  We believe that the shed blood of Jesus Christ and His resurrection provide the only ground for justification (</w:t>
      </w:r>
      <w:hyperlink r:id="rId16" w:history="1">
        <w:r w:rsidRPr="00B5596E">
          <w:rPr>
            <w:rStyle w:val="Hyperlink"/>
            <w:b/>
            <w:bCs/>
          </w:rPr>
          <w:t>Romans 3:24</w:t>
        </w:r>
      </w:hyperlink>
      <w:r w:rsidRPr="00B5596E">
        <w:t>) and salvation for all who believe (</w:t>
      </w:r>
      <w:hyperlink r:id="rId17" w:history="1">
        <w:r w:rsidRPr="00B5596E">
          <w:rPr>
            <w:rStyle w:val="Hyperlink"/>
            <w:b/>
            <w:bCs/>
          </w:rPr>
          <w:t>Romans 10:13</w:t>
        </w:r>
      </w:hyperlink>
      <w:r w:rsidRPr="00B5596E">
        <w:t>), and that only such as receive Jesus Christ are born of the Holy Spirit (</w:t>
      </w:r>
      <w:hyperlink r:id="rId18" w:history="1">
        <w:r w:rsidRPr="00B5596E">
          <w:rPr>
            <w:rStyle w:val="Hyperlink"/>
            <w:b/>
            <w:bCs/>
          </w:rPr>
          <w:t>John 3:5</w:t>
        </w:r>
      </w:hyperlink>
      <w:r w:rsidRPr="00B5596E">
        <w:t>) and, thus, become the children of God (</w:t>
      </w:r>
      <w:hyperlink r:id="rId19" w:history="1">
        <w:r w:rsidRPr="00B5596E">
          <w:rPr>
            <w:rStyle w:val="Hyperlink"/>
            <w:b/>
            <w:bCs/>
          </w:rPr>
          <w:t>Romans 8:15</w:t>
        </w:r>
      </w:hyperlink>
      <w:r w:rsidRPr="00B5596E">
        <w:t>).</w:t>
      </w:r>
      <w:r w:rsidRPr="00B5596E">
        <w:br/>
      </w:r>
      <w:r w:rsidRPr="00B5596E">
        <w:br/>
        <w:t xml:space="preserve">5.  We believe in divine healing, through faith in the name of Jesus </w:t>
      </w:r>
      <w:r w:rsidRPr="00B5596E">
        <w:t>Christ,</w:t>
      </w:r>
      <w:r w:rsidRPr="00B5596E">
        <w:t xml:space="preserve"> and that healing is included in Redemption. </w:t>
      </w:r>
      <w:r w:rsidRPr="00B5596E">
        <w:br/>
        <w:t>(</w:t>
      </w:r>
      <w:hyperlink r:id="rId20" w:history="1">
        <w:r w:rsidRPr="00B5596E">
          <w:rPr>
            <w:rStyle w:val="Hyperlink"/>
            <w:b/>
            <w:bCs/>
          </w:rPr>
          <w:t>Isaiah 53:4-5</w:t>
        </w:r>
      </w:hyperlink>
      <w:r w:rsidRPr="00B5596E">
        <w:t>).</w:t>
      </w:r>
      <w:r w:rsidRPr="00B5596E">
        <w:br/>
      </w:r>
      <w:r w:rsidRPr="00B5596E">
        <w:br/>
        <w:t>6.  We believe that the Lord's Supper (</w:t>
      </w:r>
      <w:hyperlink r:id="rId21" w:history="1">
        <w:r w:rsidRPr="00B5596E">
          <w:rPr>
            <w:rStyle w:val="Hyperlink"/>
            <w:b/>
            <w:bCs/>
          </w:rPr>
          <w:t>1 Corinthians 11:23-30</w:t>
        </w:r>
      </w:hyperlink>
      <w:r w:rsidRPr="00B5596E">
        <w:t>) and water baptism (</w:t>
      </w:r>
      <w:hyperlink r:id="rId22" w:history="1">
        <w:r w:rsidRPr="00B5596E">
          <w:rPr>
            <w:rStyle w:val="Hyperlink"/>
            <w:b/>
            <w:bCs/>
          </w:rPr>
          <w:t>Matthew 3:1-6</w:t>
        </w:r>
      </w:hyperlink>
      <w:r w:rsidRPr="00B5596E">
        <w:t> and </w:t>
      </w:r>
      <w:hyperlink r:id="rId23" w:history="1">
        <w:r w:rsidRPr="00B5596E">
          <w:rPr>
            <w:rStyle w:val="Hyperlink"/>
            <w:b/>
            <w:bCs/>
          </w:rPr>
          <w:t>Matthew 3:11-18</w:t>
        </w:r>
      </w:hyperlink>
      <w:r w:rsidRPr="00B5596E">
        <w:t>) are ordinances to be observed by the church during this present age.  They are, however, not to be regarded as a means of salvation.</w:t>
      </w:r>
      <w:r w:rsidRPr="00B5596E">
        <w:br/>
      </w:r>
      <w:r w:rsidRPr="00B5596E">
        <w:br/>
        <w:t>7.  We believe in the baptism of the Holy Spirit as distinct from the new birth, in the Gifts of the Spirit, (</w:t>
      </w:r>
      <w:hyperlink r:id="rId24" w:history="1">
        <w:r w:rsidRPr="00B5596E">
          <w:rPr>
            <w:rStyle w:val="Hyperlink"/>
            <w:b/>
            <w:bCs/>
          </w:rPr>
          <w:t>1 Corinthians 12:8-10</w:t>
        </w:r>
      </w:hyperlink>
      <w:r w:rsidRPr="00B5596E">
        <w:t>) and the evidence of the fruit of the Spirit (</w:t>
      </w:r>
      <w:hyperlink r:id="rId25" w:history="1">
        <w:r w:rsidRPr="00B5596E">
          <w:rPr>
            <w:rStyle w:val="Hyperlink"/>
            <w:b/>
            <w:bCs/>
          </w:rPr>
          <w:t>Galatians 5:22-23</w:t>
        </w:r>
      </w:hyperlink>
      <w:r w:rsidRPr="00B5596E">
        <w:t>). We believe that all of these are available to all believers.</w:t>
      </w:r>
      <w:r w:rsidRPr="00B5596E">
        <w:br/>
      </w:r>
      <w:r w:rsidRPr="00B5596E">
        <w:br/>
        <w:t>8.  We believe that the ministry of the Holy Spirit is to glorify the Lord Jesus Christ (</w:t>
      </w:r>
      <w:hyperlink r:id="rId26" w:history="1">
        <w:r w:rsidRPr="00B5596E">
          <w:rPr>
            <w:rStyle w:val="Hyperlink"/>
            <w:b/>
            <w:bCs/>
          </w:rPr>
          <w:t>John 16:14</w:t>
        </w:r>
      </w:hyperlink>
      <w:r w:rsidRPr="00B5596E">
        <w:t>), and during this age to bring conviction, and to indwell, guide, instruct, and empower the believer for Godly living and service (</w:t>
      </w:r>
      <w:hyperlink r:id="rId27" w:history="1">
        <w:r w:rsidRPr="00B5596E">
          <w:rPr>
            <w:rStyle w:val="Hyperlink"/>
            <w:b/>
            <w:bCs/>
          </w:rPr>
          <w:t>John 16:13</w:t>
        </w:r>
      </w:hyperlink>
      <w:r w:rsidRPr="00B5596E">
        <w:t>; </w:t>
      </w:r>
      <w:hyperlink r:id="rId28" w:history="1">
        <w:r w:rsidRPr="00B5596E">
          <w:rPr>
            <w:rStyle w:val="Hyperlink"/>
            <w:b/>
            <w:bCs/>
          </w:rPr>
          <w:t>Romans 8:14</w:t>
        </w:r>
      </w:hyperlink>
      <w:r w:rsidRPr="00B5596E">
        <w:t>; </w:t>
      </w:r>
      <w:hyperlink r:id="rId29" w:history="1">
        <w:r w:rsidRPr="00B5596E">
          <w:rPr>
            <w:rStyle w:val="Hyperlink"/>
            <w:b/>
            <w:bCs/>
          </w:rPr>
          <w:t>John 16:8</w:t>
        </w:r>
      </w:hyperlink>
      <w:r w:rsidRPr="00B5596E">
        <w:t>).</w:t>
      </w:r>
      <w:r>
        <w:t xml:space="preserve"> We believe in the evidence of speaking in other tongues. </w:t>
      </w:r>
      <w:proofErr w:type="gramStart"/>
      <w:r>
        <w:t>( Acts</w:t>
      </w:r>
      <w:proofErr w:type="gramEnd"/>
      <w:r>
        <w:t xml:space="preserve"> 2:4)</w:t>
      </w:r>
      <w:r w:rsidRPr="00B5596E">
        <w:br/>
      </w:r>
      <w:r w:rsidRPr="00B5596E">
        <w:br/>
        <w:t>9.  We believe that Jesus Christ is the Lord and head of the Church (</w:t>
      </w:r>
      <w:hyperlink r:id="rId30" w:history="1">
        <w:r w:rsidRPr="00B5596E">
          <w:rPr>
            <w:rStyle w:val="Hyperlink"/>
            <w:b/>
            <w:bCs/>
          </w:rPr>
          <w:t>Colossians 1:18</w:t>
        </w:r>
      </w:hyperlink>
      <w:r w:rsidRPr="00B5596E">
        <w:t>).</w:t>
      </w:r>
      <w:r w:rsidRPr="00B5596E">
        <w:br/>
      </w:r>
      <w:r w:rsidRPr="00B5596E">
        <w:br/>
        <w:t>10.   We believe in the Christian's hope of the soon-coming, personal return of the Lord Jesus Christ (</w:t>
      </w:r>
      <w:hyperlink r:id="rId31" w:history="1">
        <w:r w:rsidRPr="00B5596E">
          <w:rPr>
            <w:rStyle w:val="Hyperlink"/>
            <w:b/>
            <w:bCs/>
          </w:rPr>
          <w:t>1 Thessalonians 4:17</w:t>
        </w:r>
      </w:hyperlink>
      <w:r w:rsidRPr="00B5596E">
        <w:t>).</w:t>
      </w:r>
      <w:r w:rsidR="001433EE">
        <w:t xml:space="preserve"> </w:t>
      </w:r>
      <w:r w:rsidR="001433EE" w:rsidRPr="001433EE">
        <w:t>It is appointed unto man once to die, and after that the judgment (Hebrews 9:27).</w:t>
      </w:r>
      <w:r w:rsidRPr="00B5596E">
        <w:br/>
      </w:r>
      <w:r w:rsidRPr="00B5596E">
        <w:lastRenderedPageBreak/>
        <w:br/>
      </w:r>
    </w:p>
    <w:p w14:paraId="2C4DC9CC" w14:textId="613FCB07" w:rsidR="008A6AC7" w:rsidRDefault="008A6AC7"/>
    <w:sectPr w:rsidR="008A6A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96E"/>
    <w:rsid w:val="001433EE"/>
    <w:rsid w:val="00787D66"/>
    <w:rsid w:val="008A6AC7"/>
    <w:rsid w:val="008D7983"/>
    <w:rsid w:val="00B55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2EBFE"/>
  <w15:chartTrackingRefBased/>
  <w15:docId w15:val="{301265CD-4F48-4784-999B-59B2DF92F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59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59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59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59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59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59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59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59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59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59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59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59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59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59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59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59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59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59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59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59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59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59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59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59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59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59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59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59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596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5596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59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bible.com/bible/1/mrk.16.1" TargetMode="External"/><Relationship Id="rId18" Type="http://schemas.openxmlformats.org/officeDocument/2006/relationships/hyperlink" Target="https://www.bible.com/bible/1/jhn.3.5" TargetMode="External"/><Relationship Id="rId26" Type="http://schemas.openxmlformats.org/officeDocument/2006/relationships/hyperlink" Target="https://www.bible.com/bible/1/jhn.16.1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bible.com/bible/1/1co.11.23" TargetMode="External"/><Relationship Id="rId7" Type="http://schemas.openxmlformats.org/officeDocument/2006/relationships/hyperlink" Target="https://www.bible.com/bible/1/isa.7.14" TargetMode="External"/><Relationship Id="rId12" Type="http://schemas.openxmlformats.org/officeDocument/2006/relationships/hyperlink" Target="https://www.bible.com/bible/1/mrk.15.42" TargetMode="External"/><Relationship Id="rId17" Type="http://schemas.openxmlformats.org/officeDocument/2006/relationships/hyperlink" Target="https://www.bible.com/bible/1/rom.10.13" TargetMode="External"/><Relationship Id="rId25" Type="http://schemas.openxmlformats.org/officeDocument/2006/relationships/hyperlink" Target="https://www.bible.com/bible/1/gal.5.22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bible.com/bible/1/rom.3.24" TargetMode="External"/><Relationship Id="rId20" Type="http://schemas.openxmlformats.org/officeDocument/2006/relationships/hyperlink" Target="https://www.bible.com/bible/1/isa.53.4" TargetMode="External"/><Relationship Id="rId29" Type="http://schemas.openxmlformats.org/officeDocument/2006/relationships/hyperlink" Target="https://www.bible.com/bible/1/jhn.16.8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bible.com/bible/1/php.2.5" TargetMode="External"/><Relationship Id="rId11" Type="http://schemas.openxmlformats.org/officeDocument/2006/relationships/hyperlink" Target="https://www.bible.com/bible/1/mrk.15.33" TargetMode="External"/><Relationship Id="rId24" Type="http://schemas.openxmlformats.org/officeDocument/2006/relationships/hyperlink" Target="https://www.bible.com/bible/1/1co.12.8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www.bible.com/bible/1/mat.28.18" TargetMode="External"/><Relationship Id="rId15" Type="http://schemas.openxmlformats.org/officeDocument/2006/relationships/hyperlink" Target="https://www.bible.com/bible/1/1jn.2.1" TargetMode="External"/><Relationship Id="rId23" Type="http://schemas.openxmlformats.org/officeDocument/2006/relationships/hyperlink" Target="https://www.bible.com/bible/1/mat.3.11" TargetMode="External"/><Relationship Id="rId28" Type="http://schemas.openxmlformats.org/officeDocument/2006/relationships/hyperlink" Target="https://www.bible.com/bible/1/rom.8.14" TargetMode="External"/><Relationship Id="rId10" Type="http://schemas.openxmlformats.org/officeDocument/2006/relationships/hyperlink" Target="https://www.bible.com/bible/1/mrk.15.22" TargetMode="External"/><Relationship Id="rId19" Type="http://schemas.openxmlformats.org/officeDocument/2006/relationships/hyperlink" Target="https://www.bible.com/bible/1/rom.8.15" TargetMode="External"/><Relationship Id="rId31" Type="http://schemas.openxmlformats.org/officeDocument/2006/relationships/hyperlink" Target="https://www.bible.com/bible/1/1th.4.17" TargetMode="External"/><Relationship Id="rId4" Type="http://schemas.openxmlformats.org/officeDocument/2006/relationships/hyperlink" Target="https://www.bible.com/bible/1/jhn.17.17" TargetMode="External"/><Relationship Id="rId9" Type="http://schemas.openxmlformats.org/officeDocument/2006/relationships/hyperlink" Target="https://www.bible.com/bible/1/mat.8.1" TargetMode="External"/><Relationship Id="rId14" Type="http://schemas.openxmlformats.org/officeDocument/2006/relationships/hyperlink" Target="https://www.bible.com/bible/1/mrk.16.19" TargetMode="External"/><Relationship Id="rId22" Type="http://schemas.openxmlformats.org/officeDocument/2006/relationships/hyperlink" Target="https://www.bible.com/bible/1/mat.3.1" TargetMode="External"/><Relationship Id="rId27" Type="http://schemas.openxmlformats.org/officeDocument/2006/relationships/hyperlink" Target="https://www.bible.com/bible/1/jhn.16.13" TargetMode="External"/><Relationship Id="rId30" Type="http://schemas.openxmlformats.org/officeDocument/2006/relationships/hyperlink" Target="https://www.bible.com/bible/1/col.1.18" TargetMode="External"/><Relationship Id="rId8" Type="http://schemas.openxmlformats.org/officeDocument/2006/relationships/hyperlink" Target="https://www.bible.com/bible/1/2co.5.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771</Words>
  <Characters>3411</Characters>
  <Application>Microsoft Office Word</Application>
  <DocSecurity>0</DocSecurity>
  <Lines>87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DeBord</dc:creator>
  <cp:keywords/>
  <dc:description/>
  <cp:lastModifiedBy>Linda DeBord</cp:lastModifiedBy>
  <cp:revision>1</cp:revision>
  <dcterms:created xsi:type="dcterms:W3CDTF">2025-10-14T18:16:00Z</dcterms:created>
  <dcterms:modified xsi:type="dcterms:W3CDTF">2025-10-14T18:38:00Z</dcterms:modified>
</cp:coreProperties>
</file>